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67" w:rsidRDefault="000E49F1" w:rsidP="00C75E6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Перечень мероприятий на год в городских библиотеках.</w:t>
      </w:r>
      <w:bookmarkStart w:id="0" w:name="_GoBack"/>
      <w:bookmarkEnd w:id="0"/>
    </w:p>
    <w:tbl>
      <w:tblPr>
        <w:tblW w:w="8289" w:type="dxa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1225"/>
        <w:gridCol w:w="2001"/>
        <w:gridCol w:w="3949"/>
      </w:tblGrid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Pr="00D743AA" w:rsidRDefault="000E49F1" w:rsidP="008D2F5B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:rsidR="000E49F1" w:rsidRPr="00D743AA" w:rsidRDefault="000E49F1" w:rsidP="008D2F5B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 w:rsidRPr="00D743AA">
              <w:rPr>
                <w:b/>
                <w:cap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Pr="00D743AA" w:rsidRDefault="000E49F1" w:rsidP="008D2F5B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:rsidR="000E49F1" w:rsidRPr="00D743AA" w:rsidRDefault="000E49F1" w:rsidP="008D2F5B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 w:rsidRPr="00D743AA">
              <w:rPr>
                <w:b/>
                <w:caps/>
                <w:color w:val="000000"/>
                <w:sz w:val="20"/>
                <w:szCs w:val="20"/>
              </w:rPr>
              <w:t>Время</w:t>
            </w:r>
          </w:p>
          <w:p w:rsidR="000E49F1" w:rsidRPr="00D743AA" w:rsidRDefault="000E49F1" w:rsidP="008D2F5B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 w:rsidRPr="00D743AA">
              <w:rPr>
                <w:b/>
                <w:caps/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Pr="00D743AA" w:rsidRDefault="000E49F1" w:rsidP="008D2F5B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:rsidR="000E49F1" w:rsidRPr="00D743AA" w:rsidRDefault="000E49F1" w:rsidP="008D2F5B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 w:rsidRPr="00D743AA">
              <w:rPr>
                <w:b/>
                <w:caps/>
                <w:color w:val="000000"/>
                <w:sz w:val="20"/>
                <w:szCs w:val="20"/>
              </w:rPr>
              <w:t>Место проведения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Pr="00D743AA" w:rsidRDefault="000E49F1" w:rsidP="008D2F5B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:rsidR="000E49F1" w:rsidRPr="00D743AA" w:rsidRDefault="000E49F1" w:rsidP="008D2F5B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 w:rsidRPr="00D743AA">
              <w:rPr>
                <w:b/>
                <w:caps/>
                <w:color w:val="000000"/>
                <w:sz w:val="20"/>
                <w:szCs w:val="20"/>
              </w:rPr>
              <w:t xml:space="preserve">Наименование мероприятия, </w:t>
            </w:r>
          </w:p>
          <w:p w:rsidR="000E49F1" w:rsidRPr="00D743AA" w:rsidRDefault="000E49F1" w:rsidP="008D2F5B">
            <w:pPr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 w:rsidRPr="00D743AA">
              <w:rPr>
                <w:b/>
                <w:caps/>
                <w:color w:val="000000"/>
                <w:sz w:val="20"/>
                <w:szCs w:val="20"/>
              </w:rPr>
              <w:t>возраст аудитории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Январь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заявкам </w:t>
            </w:r>
          </w:p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(4)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 </w:t>
            </w:r>
          </w:p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договоренности</w:t>
            </w:r>
          </w:p>
          <w:p w:rsidR="000E49F1" w:rsidRDefault="000E49F1" w:rsidP="008D2F5B">
            <w:pPr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Библиотека для детей и молодёжи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r>
              <w:t>«Продуктивные каникулы» - познавательно-развлекательная программа в рамках проекта «Лаборатория творческого чтения», для подростков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Книжные выставки</w:t>
            </w:r>
          </w:p>
        </w:tc>
      </w:tr>
      <w:tr w:rsidR="000E49F1" w:rsidTr="008D2F5B">
        <w:trPr>
          <w:trHeight w:val="1416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rPr>
                <w:color w:val="000000"/>
              </w:rPr>
            </w:pPr>
            <w:r>
              <w:rPr>
                <w:color w:val="000000"/>
              </w:rPr>
              <w:t>09.01-31.01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Библиотека для детей и молодёжи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rPr>
                <w:color w:val="000000"/>
              </w:rPr>
            </w:pPr>
            <w:r>
              <w:rPr>
                <w:color w:val="000000"/>
              </w:rPr>
              <w:t>«Жизнь как легенда» Выставка к 145-</w:t>
            </w:r>
            <w:r w:rsidRPr="00D87018">
              <w:rPr>
                <w:color w:val="000000"/>
              </w:rPr>
              <w:t>лет</w:t>
            </w:r>
            <w:r>
              <w:rPr>
                <w:color w:val="000000"/>
              </w:rPr>
              <w:t>ию</w:t>
            </w:r>
            <w:r w:rsidRPr="00D87018">
              <w:rPr>
                <w:color w:val="000000"/>
              </w:rPr>
              <w:t xml:space="preserve"> со дня рождения американского писателя Джека Лондона</w:t>
            </w:r>
            <w:r>
              <w:rPr>
                <w:color w:val="000000"/>
              </w:rPr>
              <w:t xml:space="preserve"> для подростков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Февраль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 </w:t>
            </w:r>
          </w:p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договоренности</w:t>
            </w:r>
          </w:p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Библиотека для детей и молодежи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Я-</w:t>
            </w:r>
            <w:proofErr w:type="gramEnd"/>
            <w:r>
              <w:rPr>
                <w:color w:val="000000"/>
              </w:rPr>
              <w:t xml:space="preserve"> патриот» Урок патриотизма в рамках проекта «Лаборатория творческого чтения» для подростков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Книжные выставки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Библиотека для детей и молодёжи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rPr>
                <w:color w:val="000000"/>
              </w:rPr>
            </w:pPr>
            <w:r>
              <w:rPr>
                <w:color w:val="000000"/>
              </w:rPr>
              <w:t>«Живой язык, родное слово»  - книжная выставка для детей и подростков к Международному дню</w:t>
            </w:r>
            <w:r w:rsidRPr="00D87018">
              <w:rPr>
                <w:color w:val="000000"/>
              </w:rPr>
              <w:t xml:space="preserve"> родного языка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ind w:left="132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Март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  <w:p w:rsidR="000E49F1" w:rsidRDefault="000E49F1" w:rsidP="008D2F5B">
            <w:pPr>
              <w:jc w:val="center"/>
            </w:pPr>
            <w:r>
              <w:rPr>
                <w:color w:val="000000"/>
              </w:rPr>
              <w:t>(2)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 </w:t>
            </w:r>
          </w:p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договоренности</w:t>
            </w:r>
          </w:p>
          <w:p w:rsidR="000E49F1" w:rsidRDefault="000E49F1" w:rsidP="008D2F5B">
            <w:pPr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Библиотека для детей и молодёжи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«Давайте беречь природу»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-э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кологический час, посвященный Всемирному дню дикой природы</w:t>
            </w:r>
          </w:p>
          <w:p w:rsidR="000E49F1" w:rsidRDefault="000E49F1" w:rsidP="008D2F5B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(3 марта)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Книжные выставки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r>
              <w:t>«Красота родной земли» Книжная выставка, посвященная природе Урала – ко дню дикой природы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Апрель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  <w:p w:rsidR="000E49F1" w:rsidRDefault="000E49F1" w:rsidP="008D2F5B">
            <w:pPr>
              <w:jc w:val="center"/>
            </w:pPr>
            <w:r>
              <w:rPr>
                <w:color w:val="000000"/>
              </w:rPr>
              <w:t xml:space="preserve">(4) 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 </w:t>
            </w:r>
          </w:p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договоренности</w:t>
            </w:r>
          </w:p>
          <w:p w:rsidR="000E49F1" w:rsidRDefault="000E49F1" w:rsidP="008D2F5B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Библиотека для детей и молодёжи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«Быть здоровым – это модно» - занимательный разговор о здоровом образе жизни для детей и подростков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Книжные выставки</w:t>
            </w:r>
          </w:p>
        </w:tc>
      </w:tr>
      <w:tr w:rsidR="000E49F1" w:rsidTr="008D2F5B">
        <w:trPr>
          <w:trHeight w:val="86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– 30.04</w:t>
            </w:r>
          </w:p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Библиотека для детей и молодёжи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rPr>
                <w:color w:val="000000"/>
              </w:rPr>
            </w:pPr>
            <w:r w:rsidRPr="00586DA7">
              <w:rPr>
                <w:color w:val="000000"/>
              </w:rPr>
              <w:t>«Портрет Дориана Грея», О. Уайльд (1891)</w:t>
            </w:r>
            <w:r>
              <w:rPr>
                <w:color w:val="000000"/>
              </w:rPr>
              <w:t xml:space="preserve"> – выставка к 130-тилетию книги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Май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  <w:p w:rsidR="000E49F1" w:rsidRDefault="000E49F1" w:rsidP="008D2F5B">
            <w:pPr>
              <w:jc w:val="center"/>
            </w:pPr>
            <w:r>
              <w:rPr>
                <w:color w:val="000000"/>
              </w:rPr>
              <w:t xml:space="preserve"> (2)  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 </w:t>
            </w:r>
          </w:p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договоренности</w:t>
            </w:r>
          </w:p>
          <w:p w:rsidR="000E49F1" w:rsidRDefault="000E49F1" w:rsidP="008D2F5B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rPr>
                <w:color w:val="000000"/>
              </w:rPr>
            </w:pPr>
            <w:r>
              <w:rPr>
                <w:color w:val="000000"/>
              </w:rPr>
              <w:t>«Юбилей мастера» - литературная гостиная к 130-тилетию со дня рождения М. Булгакова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</w:rPr>
              <w:t>Книжные выставки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15.05</w:t>
            </w:r>
          </w:p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rPr>
                <w:color w:val="000000"/>
              </w:rPr>
            </w:pPr>
            <w:r>
              <w:rPr>
                <w:color w:val="000000"/>
              </w:rPr>
              <w:t>«Булгаков: время и его герои» - выставка-портрет ко 130-летию М. Булгакова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Июнь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«Мы против наркотиков» - час проблемных вопросов в честь Международного дня</w:t>
            </w:r>
            <w:r w:rsidRPr="00B75F71">
              <w:rPr>
                <w:b/>
                <w:color w:val="000000"/>
              </w:rPr>
              <w:t xml:space="preserve"> борьбы со злоупотреблением наркотическими средствами и их незаконным оборотом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</w:rPr>
              <w:t>Книжные выставки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rPr>
                <w:color w:val="000000"/>
              </w:rPr>
            </w:pPr>
            <w:r>
              <w:rPr>
                <w:color w:val="000000"/>
              </w:rPr>
              <w:t>«Лето с книгой» - выставка-совет, посвященная летнему чтению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Июль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«Бернард Шоу – истинно </w:t>
            </w:r>
            <w:r>
              <w:rPr>
                <w:color w:val="000000"/>
                <w:sz w:val="28"/>
                <w:szCs w:val="28"/>
              </w:rPr>
              <w:lastRenderedPageBreak/>
              <w:t>английский классик». Познавательная программа для детей и подростков к 165-летию писателя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Книжные выставки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– 31.07</w:t>
            </w:r>
          </w:p>
          <w:p w:rsidR="000E49F1" w:rsidRDefault="000E49F1" w:rsidP="008D2F5B">
            <w:pPr>
              <w:jc w:val="center"/>
              <w:rPr>
                <w:color w:val="000000"/>
              </w:rPr>
            </w:pPr>
          </w:p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rPr>
                <w:color w:val="000000"/>
              </w:rPr>
            </w:pPr>
            <w:r>
              <w:rPr>
                <w:color w:val="000000"/>
              </w:rPr>
              <w:t>«Человек без границ» - Выставка-портрет к 165-летию Б. Шоу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Август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Pr="00290F91" w:rsidRDefault="000E49F1" w:rsidP="008D2F5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«День российского кино» - познавательная программа о российском кинематографе для подростков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</w:rPr>
              <w:t>Книжные выставки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«Каникулы подходят к концу» - </w:t>
            </w:r>
            <w:proofErr w:type="gramStart"/>
            <w:r>
              <w:rPr>
                <w:color w:val="000000"/>
              </w:rPr>
              <w:t>выставка лучших книг о</w:t>
            </w:r>
            <w:proofErr w:type="gramEnd"/>
            <w:r>
              <w:rPr>
                <w:color w:val="000000"/>
              </w:rPr>
              <w:t xml:space="preserve"> летних каникулах для детей и подростков 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Сентябрь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rPr>
                <w:color w:val="000000"/>
              </w:rPr>
            </w:pPr>
            <w:r>
              <w:rPr>
                <w:color w:val="000000"/>
              </w:rPr>
              <w:t>«Чистая вода – залог жизни на земле» экологическая панорама для детей и подростков к Всемирному дню моря (24.09)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Книжные выставки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rPr>
                <w:color w:val="000000"/>
              </w:rPr>
            </w:pPr>
            <w:r>
              <w:rPr>
                <w:color w:val="000000"/>
              </w:rPr>
              <w:t>«Шекспир научной фантастики» - выставка-портрет ко 155-летию</w:t>
            </w:r>
            <w:r w:rsidRPr="009B03E1">
              <w:rPr>
                <w:color w:val="000000"/>
              </w:rPr>
              <w:t xml:space="preserve"> со дня </w:t>
            </w:r>
            <w:proofErr w:type="gramStart"/>
            <w:r w:rsidRPr="009B03E1">
              <w:rPr>
                <w:color w:val="000000"/>
              </w:rPr>
              <w:t>рождения английского писателя-фантаста Герберта Джорджа Уэллса</w:t>
            </w:r>
            <w:proofErr w:type="gramEnd"/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Октябрь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rPr>
                <w:color w:val="000000"/>
              </w:rPr>
            </w:pPr>
            <w:r>
              <w:rPr>
                <w:color w:val="000000"/>
              </w:rPr>
              <w:t>«Фантастический человек» - литературная гостиная к 75-</w:t>
            </w:r>
            <w:r w:rsidRPr="006647D2">
              <w:rPr>
                <w:color w:val="000000"/>
              </w:rPr>
              <w:t>лет</w:t>
            </w:r>
            <w:r>
              <w:rPr>
                <w:color w:val="000000"/>
              </w:rPr>
              <w:t>ию</w:t>
            </w:r>
            <w:r w:rsidRPr="006647D2">
              <w:rPr>
                <w:color w:val="000000"/>
              </w:rPr>
              <w:t xml:space="preserve"> со дня рождения английского писателя Филипа </w:t>
            </w:r>
            <w:proofErr w:type="spellStart"/>
            <w:r w:rsidRPr="006647D2">
              <w:rPr>
                <w:color w:val="000000"/>
              </w:rPr>
              <w:t>Пулмана</w:t>
            </w:r>
            <w:proofErr w:type="spellEnd"/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Книжные выставки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«Волшебные миры» Книжная выставка-диалог к 130-тилетию писателя Ф. </w:t>
            </w:r>
            <w:proofErr w:type="spellStart"/>
            <w:r>
              <w:rPr>
                <w:color w:val="000000"/>
              </w:rPr>
              <w:t>Пулмана</w:t>
            </w:r>
            <w:proofErr w:type="spellEnd"/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Ноябрь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  <w:p w:rsidR="000E49F1" w:rsidRDefault="000E49F1" w:rsidP="008D2F5B">
            <w:pPr>
              <w:jc w:val="center"/>
            </w:pPr>
            <w:r>
              <w:rPr>
                <w:color w:val="000000"/>
              </w:rPr>
              <w:t xml:space="preserve">(3) 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 </w:t>
            </w:r>
          </w:p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договоренности</w:t>
            </w:r>
          </w:p>
          <w:p w:rsidR="000E49F1" w:rsidRDefault="000E49F1" w:rsidP="008D2F5B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Библиотека для детей и молодёжи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Pr="00D743AA" w:rsidRDefault="000E49F1" w:rsidP="008D2F5B">
            <w:pPr>
              <w:rPr>
                <w:color w:val="000000"/>
                <w:sz w:val="28"/>
                <w:szCs w:val="28"/>
              </w:rPr>
            </w:pPr>
            <w:r w:rsidRPr="00D743AA">
              <w:rPr>
                <w:color w:val="000000"/>
                <w:sz w:val="28"/>
                <w:szCs w:val="28"/>
              </w:rPr>
              <w:t>«Хорошо, что все мы разные»</w:t>
            </w:r>
          </w:p>
          <w:p w:rsidR="000E49F1" w:rsidRDefault="000E49F1" w:rsidP="008D2F5B">
            <w:pPr>
              <w:rPr>
                <w:b/>
                <w:color w:val="000000"/>
                <w:sz w:val="28"/>
                <w:szCs w:val="28"/>
              </w:rPr>
            </w:pPr>
            <w:r w:rsidRPr="00D743AA">
              <w:rPr>
                <w:color w:val="000000"/>
                <w:sz w:val="28"/>
                <w:szCs w:val="28"/>
              </w:rPr>
              <w:t>- урок толерантности для подростков в честь Международного дня толерантности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Книжные выставки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Речевой</w:t>
            </w:r>
            <w:proofErr w:type="gramEnd"/>
            <w:r>
              <w:rPr>
                <w:color w:val="000000"/>
              </w:rPr>
              <w:t xml:space="preserve"> тюнинг» - выставка словарей в честь Международного дня словарей и энциклопедий 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Декабрь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rPr>
                <w:color w:val="000000"/>
              </w:rPr>
            </w:pPr>
            <w:r>
              <w:rPr>
                <w:color w:val="000000"/>
              </w:rPr>
              <w:t>«Какие твои права?» - час правовой грамотности для подростков, посвященный Международному дню прав человека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Книжные выставки</w:t>
            </w:r>
          </w:p>
        </w:tc>
      </w:tr>
      <w:tr w:rsidR="000E49F1" w:rsidTr="008D2F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jc w:val="center"/>
              <w:rPr>
                <w:color w:val="00000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F1" w:rsidRDefault="000E49F1" w:rsidP="008D2F5B">
            <w:pPr>
              <w:rPr>
                <w:color w:val="000000"/>
              </w:rPr>
            </w:pPr>
            <w:r>
              <w:rPr>
                <w:color w:val="000000"/>
              </w:rPr>
              <w:t>«С любовью к русскому народу» Выставка-портрет, посвященная 200-летию со дня рождения Н.А. Некрасова</w:t>
            </w:r>
          </w:p>
        </w:tc>
      </w:tr>
    </w:tbl>
    <w:p w:rsidR="000E49F1" w:rsidRDefault="000E49F1" w:rsidP="000E49F1">
      <w:pPr>
        <w:ind w:firstLine="539"/>
        <w:jc w:val="both"/>
        <w:rPr>
          <w:b/>
        </w:rPr>
      </w:pPr>
    </w:p>
    <w:p w:rsidR="000E49F1" w:rsidRDefault="000E49F1" w:rsidP="000E49F1"/>
    <w:p w:rsidR="00C342FA" w:rsidRPr="00C75E67" w:rsidRDefault="00C342FA">
      <w:pPr>
        <w:rPr>
          <w:color w:val="000000"/>
          <w:sz w:val="27"/>
          <w:szCs w:val="27"/>
        </w:rPr>
      </w:pPr>
    </w:p>
    <w:sectPr w:rsidR="00C342FA" w:rsidRPr="00C75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CB"/>
    <w:rsid w:val="000E49F1"/>
    <w:rsid w:val="002438CB"/>
    <w:rsid w:val="00C342FA"/>
    <w:rsid w:val="00C75E67"/>
    <w:rsid w:val="00E6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E49F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E49F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2021-01-21T10:54:00Z</dcterms:created>
  <dcterms:modified xsi:type="dcterms:W3CDTF">2021-01-21T11:12:00Z</dcterms:modified>
</cp:coreProperties>
</file>